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62" w:rsidRPr="00514A62" w:rsidRDefault="00514A62" w:rsidP="00514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Georgia" w:eastAsia="Times New Roman" w:hAnsi="Georgia" w:cs="Times New Roman"/>
          <w:color w:val="3E194C"/>
          <w:sz w:val="27"/>
          <w:szCs w:val="27"/>
          <w:lang w:eastAsia="pt-BR"/>
        </w:rPr>
        <w:t>Corpora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gtFrame="_self" w:history="1">
        <w:r w:rsidRPr="00514A62">
          <w:rPr>
            <w:rFonts w:ascii="Verdana" w:eastAsia="Times New Roman" w:hAnsi="Verdana" w:cs="Times New Roman"/>
            <w:color w:val="0000FF"/>
            <w:sz w:val="20"/>
            <w:u w:val="single"/>
            <w:lang w:eastAsia="pt-BR"/>
          </w:rPr>
          <w:t>[&lt;&lt; voltar]</w:t>
        </w:r>
      </w:hyperlink>
    </w:p>
    <w:p w:rsidR="00514A62" w:rsidRPr="00514A62" w:rsidRDefault="00514A62" w:rsidP="00514A6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Diálogos entre dois informantes (D2):</w:t>
      </w:r>
    </w:p>
    <w:p w:rsidR="00514A62" w:rsidRPr="00514A62" w:rsidRDefault="00514A62" w:rsidP="00514A6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Inquérito 03</w:t>
      </w: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Tema: </w:t>
      </w:r>
      <w:r w:rsidRPr="00514A62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Finanças</w:t>
      </w: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Duração: </w:t>
      </w:r>
      <w:r w:rsidRPr="00514A62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17 min</w:t>
      </w: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Data do registro: </w:t>
      </w:r>
      <w:r w:rsidRPr="00514A62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23/01/2010</w:t>
      </w: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>Dados dos informantes:</w:t>
      </w: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Locutor 1 (L1): </w:t>
      </w:r>
      <w:r w:rsidRPr="00514A62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Sexo feminino, 26 anos, pernambucana (veio a Manaus com 1 ano de idade), pais amazonenses. Formação universitária: Turismo</w:t>
      </w: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br/>
      </w: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 xml:space="preserve">Locutor 2 (L2): </w:t>
      </w:r>
      <w:r w:rsidRPr="00514A62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Sexo masculino, 28 anos, amazonense, pais amazonenses. Formação universitária: Química</w:t>
      </w: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br/>
      </w:r>
      <w:r w:rsidRPr="00514A62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 xml:space="preserve">Situação: </w:t>
      </w:r>
      <w:r w:rsidRPr="00514A62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Casal, L1 é policial militar e L2, bombeiro, gravado na casa deles</w:t>
      </w:r>
    </w:p>
    <w:tbl>
      <w:tblPr>
        <w:tblW w:w="3435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8"/>
        <w:gridCol w:w="1987"/>
      </w:tblGrid>
      <w:tr w:rsidR="00514A62" w:rsidRPr="00514A62" w:rsidTr="00514A62">
        <w:trPr>
          <w:tblCellSpacing w:w="15" w:type="dxa"/>
          <w:jc w:val="center"/>
        </w:trPr>
        <w:tc>
          <w:tcPr>
            <w:tcW w:w="3285" w:type="dxa"/>
            <w:gridSpan w:val="2"/>
            <w:shd w:val="clear" w:color="auto" w:fill="EFE9EF"/>
            <w:vAlign w:val="center"/>
            <w:hideMark/>
          </w:tcPr>
          <w:p w:rsidR="00514A62" w:rsidRPr="00514A62" w:rsidRDefault="00514A62" w:rsidP="005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4A62">
              <w:rPr>
                <w:rFonts w:ascii="Verdana" w:eastAsia="Times New Roman" w:hAnsi="Verdana" w:cs="Times New Roman"/>
                <w:b/>
                <w:bCs/>
                <w:color w:val="3E194C"/>
                <w:sz w:val="18"/>
                <w:szCs w:val="18"/>
                <w:lang w:eastAsia="pt-BR"/>
              </w:rPr>
              <w:t>Downloads:</w:t>
            </w:r>
          </w:p>
        </w:tc>
      </w:tr>
      <w:tr w:rsidR="00514A62" w:rsidRPr="00514A62" w:rsidTr="00514A62">
        <w:trPr>
          <w:trHeight w:val="1365"/>
          <w:tblCellSpacing w:w="15" w:type="dxa"/>
          <w:jc w:val="center"/>
        </w:trPr>
        <w:tc>
          <w:tcPr>
            <w:tcW w:w="1365" w:type="dxa"/>
            <w:vAlign w:val="center"/>
            <w:hideMark/>
          </w:tcPr>
          <w:p w:rsidR="00514A62" w:rsidRPr="00514A62" w:rsidRDefault="00514A62" w:rsidP="005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ooltip="Clique com o botão direito e selecione &quot;Salvar como...&quot;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8"/>
                  <w:szCs w:val="18"/>
                  <w:lang w:eastAsia="pt-BR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" name="Imagem 1" descr="http://www.famac-uea.com.br/images/downloadmp3.gif">
                      <a:hlinkClick xmlns:a="http://schemas.openxmlformats.org/drawingml/2006/main" r:id="rId5" tooltip="&quot;Clique com o botão direito e selecione &quot;Salvar como...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famac-uea.com.br/images/downloadmp3.gif">
                              <a:hlinkClick r:id="rId5" tooltip="&quot;Clique com o botão direito e selecione &quot;Salvar como...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14A62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t-BR"/>
                </w:rPr>
                <w:br/>
              </w:r>
              <w:r w:rsidRPr="00514A62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pt-BR"/>
                </w:rPr>
                <w:t>Gravação</w:t>
              </w:r>
            </w:hyperlink>
            <w:r w:rsidRPr="00514A62">
              <w:rPr>
                <w:rFonts w:ascii="Verdana" w:eastAsia="Times New Roman" w:hAnsi="Verdana" w:cs="Times New Roman"/>
                <w:color w:val="3E194C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30" w:type="dxa"/>
            <w:vAlign w:val="center"/>
            <w:hideMark/>
          </w:tcPr>
          <w:p w:rsidR="00514A62" w:rsidRPr="00514A62" w:rsidRDefault="00514A62" w:rsidP="005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8"/>
                  <w:szCs w:val="18"/>
                  <w:lang w:eastAsia="pt-BR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2" name="Imagem 2" descr="http://www.famac-uea.com.br/images/downloaddoc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famac-uea.com.br/images/downloaddoc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14A62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t-BR"/>
                </w:rPr>
                <w:br/>
              </w:r>
              <w:r w:rsidRPr="00514A62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pt-BR"/>
                </w:rPr>
                <w:t>Transcrição</w:t>
              </w:r>
            </w:hyperlink>
          </w:p>
        </w:tc>
      </w:tr>
    </w:tbl>
    <w:p w:rsidR="00514A62" w:rsidRPr="00514A62" w:rsidRDefault="00514A62" w:rsidP="0051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...e aí?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sem previ sem previsão de retorno...: mas é claro que eu vou fazer de tu:do pra gente voltar na segunda-fera no dia que eu tô de serviço... pra i trabalhar só na quinta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tipo ah tipo volta segunda no... pra não dormir lá né tu fala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se eu vô amanhã amanhã é domingo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pra não dormir segunda né no quartel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mas tu vai dá aquele mesmo golpe que tu deu lá em... como é o nome daquele interior lá que tu foi?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Autazes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tu vai dá aquele mesmo golpe? tipo: vão dormir segunda-fera por aí?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foi por aí... foi lá em Autazes (est: hum) na estrada...: é mas... se dé tudo certo pra vim embora a gente vai vim que é bem aqui logo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porque tem respaldo né pra já voltá na segunda... sem tê que: dá golpe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L2: e não é diária qualquer minuto [que dê GTE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 quem falô?]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num sai da: cidade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tu tem quantas mil GTE Jean?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 : umas setenta oitenta horas eu acho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PORra meu irmão tu num vai receber nunca não?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vô receber mês que vem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se Deus quiser? (risos)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com certe:za (risos)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por que tu tá tímido?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num sei... pra não atrapalhar a conversa deles eles vão lê (risos)... [bora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ei o Fábio] senta logo aí (risos)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sim o orçamento do Humberto?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ai...: pode trazê pra cá... deu muito alto o valor...: embora seja com toda madera do Portel a madera pura COMpleta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ei mas tu não achô não que ficô muito baixa muito pequena a diferença de...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mil reais?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de mil reais só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achei por isso que eu acho que ele tá...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supervalorizan superfaturando né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totalmente... ele ganha mais com a mão-de-obra ali do que...: [com a mercadoria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esse revestimento que ele falô] que ele faria era de MDF 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o revestimento...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o revestimento é a madera mas o interior do negoço lá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lembro eu anotei... eu anotei o o passo a passo ele finaliza com...: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com o quê?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tô lembrado o nome...: seladô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o seladô da cô da cô desejada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L1: não mas... isso daí é o quê?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então não é MDF se é seladô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então eh: seladô não é pra madera não?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pra madera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pô mas seladô... tudo bem mas ele diz assim como se fosse pintá a madera? a madera do Portela não tem que sê pintada ela [só é envernizada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na pistola]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mas pra qual pra made:ra ou pro MDF?...: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em nenhum momento ele falô MDF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então qual é a diferença se ele disse que um é revestido e o outro não?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o outro vai sê revestido mas não pode sê com MDF deve sê com compensado e... vai revestir com...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com a madera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com a madera... aí essa madera vai dá a tonalidade que a gente quisé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 o Fábio? nada né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o Fábio ficô de ligá... ontem (est: hum hum)... sete e meia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ele não ligô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ligô e com certeza ele não tá com esse orçamento senão ele já tinha ligado mas ele deve tá esperando por eh... a resposta de alguém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tipo de algum marcenero?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isso...: ou da pessoa que...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 se a gente não pegá o financiamento como é que a gente vai fazê?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vai sê mais difícil a gente não vai tê como abri a loja agora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 se a gente não abre até feverero melhó num abri né?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claro que não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claro que não o quê?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claro que a gente não vai... fazê isso a gente vai abri nem que seja em março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sim mas aí a gente vai dá um tempo ou a gente vai já abri qualqué dia que dé pra abri? sem um sem tipo um planejamento entendeu? sem pensar o mês certinho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esperando uma data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L1: é boa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uma data ideal... eu eu acho que dá pra abri em qualqué data porque onde a gente qué abri sempre tem... tem muita gente tem um fluxo muito grande de...: clientes (est: hum hum)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 a reforma do apartamento? março? era a minha ideia né mas desse jeito mano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se a loja fô inaugurá em março...: eu acho que vai ser em abril ou maio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tô ficando é triste com essa reforma...: meus planos tinham sido desdo ano passado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mas nesse (hes) nesse período de ano nesse primero período de ano vai sair a reforma (risos)...: a gente vai fazê a mudança ali da cozinha quebrá a parede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mas aê tu já acha bom quebrá toda ou só mea parede?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tem que confirmar... eu num [eu num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com relação] à estrutura né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isso porque eu eu acho que aquele arquiteto não conhece ainda a estrutura daqui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mas tu viu que  muita gente faz por aí nos apartamentos?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o único que eu vi não é do jeito que tu imagina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era todo?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era todo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só meio né?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só a jane um janelão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eu também já vi muito janelão mas eu acho que é porque é o mais comum... porque a pessoa já não gasta tanto pra quebrá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e não qué mexê na estrutura elétrica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é: também porque eles dexam aquela coluna né?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isso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ali vai dá mais: trabalho pra podê embuti na tomada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essa vai sê a maior construção... o resto é pintura da casa (est.: hum hum) pintura e: uma parte com cerâmica... na lavanderia e no banhero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eh essa parte do banhero é que também pode dá um pouquinho de trabalho né porque vai tê acho que muito recorte... tu acha que não?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não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pô esses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poca coisa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L1: [esses pedrerozinho pé-duro aí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são oito cerâmica só]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pois é mas o cara tem que ser bom de recorte senão não encaixa a cerâmica lá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tem recorte de: pra complicá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tem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porque o cálculo já foi feito a medida já tem os espaço lá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mas [ele vai tê que recortá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o corte sai errado] ocorre risco e dá trabalho quando ele vai fazê to:da a obra digamos o banheiro todinho aí corre o risco... aí ele tem que sê bom de corte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tu não tá entendendo eu digo recortá pra ele tirá os pedaço que ainda tão lá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isso ele corta com a maquita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SIM e é isso que eu tô falando fica um lixo... quando esses cara fazem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só tenho medo é de quebrarem o boxe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pois é porque ta bem pertinho né? "puta merda"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 vai ficá aí mesmo porque eu não quero que quebrem por detrás do boxe que eles vão quebrá o boxe (est.: hum:) aí vai dá só o corte lá e vai completá é melhó... a gente vai nem percebê essa fase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eu vô TO:da vez que eu entrá lá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não vou perceber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(risos) porque tu tá se conformando já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não vô nem olhá vô tomá banho de olho fechado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(risos) ai meu Deus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 as pinturas?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já decidiu as cores?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ainda não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ah eu já tenho um monte de cores em mente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mas eu eu anotei as tuas ideias as tuas cores que tu...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quando tu anotô?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no dia que decidimos reformar (est.: hum:)... eu anotei que é pra não esquecer e pra mim sabê o que tu qué (est.: hum hum) aí:... quem sabe a gente não pode mesclá com aquilo que eu escolhê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L1: mas tu vai vim com o teu verde e azul?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eu posso vim com: ...: lilás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eu pensei lilás aqui pro quarto...: mas pode sê um azul-claro também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mas eu acho acho cafona a cô azul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eu acho que depende da tonalidade né é porque lembra quarto de nenê né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de nenê de homenzinho [de nenenzinho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de nenenzinho] é verdade... verde é legal também agora o banhero né [como tá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aquele] verde da loja que nós usamos na loja eu achei legal aquele verde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é tipo verde-musgo né? só que é mais... tipo verde-lodo assim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musgo lodo musgo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mas: aquela tinta lá que ficô esquisita aquela tinta:... que a gente queria o tipo o envernizado como é que é o nome? tinha um efeito lá mas nem ficô legal tinha parece que verniz dentro mas não era envernizado não era: otro otro efeito lá... aí nem ficô legal...: mas aquele tom de verde eu não quero não... acho que não...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não combina?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eh não sei se pra cozinha de repente porque a cozinha ainda vai tê parte de parede né?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pois é pra cozinha eu acho que tem que sê uma cô bem clara (est.: é) eu gosto daquela daquele clean... da claridade na cozinha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do branco né?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do branco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pois é mas lá na cozinha o legal é que como as paredes já são azulejo aí [já é brancão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 os móveis]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 a mobília também só que... eu acho que aquela parte do janelão lá que dá pra dá um efeito em vez de sê atrás do armário entendeu? lembra que tá eh a parede mais escura atrás do armário (est.: hum:) e a otra parte que é só um poquinho de parede não tem aí de repente no janelão dá pra fazê...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(inint)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 a otra parte do janelão aí de repente ali dá pra dá um efeito com uma cô até o vermelho acho fica legal lá [aí só 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quero mais] vermelho dentro de casa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por quê?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porque não levando em consideração minha superstição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qual é a tua superstição?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L2: sei lá que não dizem que dá uma... uma esquentada no relacionamento (risos) dá uma aquecida a ponto de brigá... eu não quero briga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pois é né só que a gente eu te falei isso lembra quando a gente pintô a sala de vermelho? é na realidade esse povo aí que fala dessa cromoterapia fala do vermelho que o vermelho é legal assim prum quarto de casal assim pra dá uma apimentada né mas é mais indicado quando o casal é morto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 não é o nosso caso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que eu sô uma peste...: pois é mas eu ainda tinha vontade de colocá um vermelho aqui no quarto mas aí pode sê um vinho... taí  um vinho melhó que lilás (est: hum hum) né fica bonito aqui com o modulado escuro...: aí fica show...: pô agora esse guarda-ropa hein mano pra saí... três anos já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ele vai... pois é né (risos) [esse daí: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ainda estamos com esse aí] [rapaz esse daí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esse daí não posso te dar nem prazo]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esse daí se a gente demorar mais um tempo ele vai virar uma relíquia porque que ele já é um estilo antiguinho né? [ei sabia que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eu acho] que ele é o seu estilo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(risos) ei será que num dá não pra fazê aquele efeito pintando de branco? lembra aqueles móveis que tão fazendo direto agora tipo um laqueado?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sei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nesse guarda-roupa aí... aí dá um efeito tipo um lixa:do assim... será que num rola?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mas nós mesmos fazê isso?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não: a gente num consegue não... porque aquilo ali fica bonito quando fica bem lisinho e ele não ele tem que mete tipo uma massa aquela massa lá que é escrota que só... como  é que é o nome? massa plástica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dá tem que sê madera lisa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ah: 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mas nem se eles preencherem esses cantos num dá né?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L2: não dá... [eu tentei fazê 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ei mas num é não]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na porta da mamãe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pô mas é porque... é por isso que eu tô te falando porque a gente não sabe fazê porque: tu viu aquele movelzinho que a gente viu lá no Manauara? que era branquinho tipo uma um criado-mudo... pequenininho que eu te falei olha.... a: tava na CLA... era na CLA.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L2: eu não nunca entrei na CLA.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a gente não entrou foi na vitrine que eu te mostrei... tinha umas toalhinha em cima...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ah: lembro.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ele era: só uma pintura... só que parecia que era era grossa...  por isso que tem que vê se de repente é era aquele tipo de madera que já era uma madera  lisinha né... e a desse aqui é mais rústica... porque bicho esse guarda-ropa tá nada com nada aqui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L2: é ele tá aí ele tá quebrando um galho 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L1: aí de repente se desse um estilo ele podia sê o cara aqui do quarto... não? 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acho que não...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tu odeia esse guarda-ropa né...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[não odeio não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só atura ele]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só só odeio na hora de abrir a porta dele... (risos) a parte que tu me deu... (risos)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ei mas quando eu te dei funcionava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não sempre deu trabalho essa porta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pois é mas não a ponto de não fechá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aí veio foi piorá foi agora... agora num qué fechá aí eu tive que fazê uma gambiarra... mas ele tranca na chave pode vê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(risos)... ai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eu fico com um pé atrás quando tenho que fazê GRAN:des mudanças aqui na casa... porque eu tenho esperanças de i pra casa a qualquer momento... i pra nossa casa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só que lá é muito alto ainda o valor pra tirá.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sei... e a gente já espera há seis anos... a gente já paga há seis anos e espera três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pois é o meu receio é só é acontecer aquilo de a gente de repente não conseguir a casa e tê que ficá com o apartamen:to e tal...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se a PEC fô aprovada (est: hum) esse ano mesmo a gente tira custe o que custá que é pra garantir a casa... (est: hum hum) aí vai dá pra pagá tudo que a gente quisé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porque mesmo eu indo pra Polícia Civil... não vejo perspectiva de [melhora muito rápido não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num muda quase nada]... o que vai mudá é só o ambiente de trabalho mesmo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L1: não o salário também né 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muda um pouco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>L1: porque já é mais de quase mil reais de diferença... com a GTE  dá uns mil e quatrocentos reais de diferença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tu sem GTE... sem GTE tu vai ganhá... dois mil e dois mil e duzentos reais dois mil e trezentos e... tu tinha que fazê GTE pra ti tê isso e com a bolsa ainda bolsa-formação (est: hum hum)... e tinha que tê gratificação tu tinha que fazê muita coisa pra ganhá (est: é) aquele salário lá não... e lá tu com o GTE tu ganha três mil reais líquido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pois é e sempre com aquela possibilidade de ir pro FERA né que já aumenta mais sessenta por cento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 a base do FERA é aqui no aqui na...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na Delegacia Geral aqui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meLHÓ ainda...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Dom Pedro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tava achando ontem que eu tive certeza... que era aqui na Delegacia Geral eu achava que era lá atrás do Instituto Médico Legal... mas ali é uma base de treinamento só deles... eles têm [um estande de tiro parece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lá na CADEPOL?]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é na CADEPOL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mas... tem muito tempo já que eles tão reformando ali a CADEPOL né tem muitos anos cara e não termina aquela obra... é até aquela Alessandra lá que participou do concurso da musa que ganhô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 arquiteta?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que fez que tava falando sobre aquela obra sobre aquele stand... uma pista de não sei o quê lá da balística lá... aí ela tava falando lá que ela que fez né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aí vai ser melhor ainda ir pro grupo FERA que é bem aqui próximo de casa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só que o FERA tem aquela chatice lá né que eu te falei que é farda de novo né? pô e eu quero dá um tempo de farda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eu acho... se tu quisé ir eu acho que tem que sê agora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no começo?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porque todo mundo vai querer ir... ainda mais vocês têm uma gratificação lá tem uma gratificação aí que vão querê ir mesmo (est: hum hum) aí a briga vai ser maior (est: hum)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é não sei se eu vou ter alguma diferença por ser policial né?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L2: todos nós acreditamos que sim (risos)</w:t>
      </w:r>
    </w:p>
    <w:p w:rsidR="00514A62" w:rsidRPr="00514A62" w:rsidRDefault="00514A62" w:rsidP="00514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A62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L1: mas não sabemos</w:t>
      </w:r>
    </w:p>
    <w:p w:rsidR="00774EAF" w:rsidRDefault="00774EAF"/>
    <w:sectPr w:rsidR="00774EAF" w:rsidSect="0077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14A62"/>
    <w:rsid w:val="00514A62"/>
    <w:rsid w:val="0077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14A6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famac-uea.com.br/arquivos/D2/d20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famac-uea.com.br/arquivos/D2/d203.mp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amac-uea.com.br/corpor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2309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2013-02-07T01:16:00Z</dcterms:created>
  <dcterms:modified xsi:type="dcterms:W3CDTF">2013-02-07T01:16:00Z</dcterms:modified>
</cp:coreProperties>
</file>